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A113" w14:textId="77777777" w:rsidR="00FC19B9" w:rsidRDefault="00FC19B9" w:rsidP="00FC19B9">
      <w:pPr>
        <w:pStyle w:val="a7"/>
        <w:widowControl w:val="0"/>
        <w:adjustRightInd/>
        <w:snapToGrid/>
        <w:spacing w:after="0" w:line="600" w:lineRule="exact"/>
        <w:ind w:leftChars="-167" w:left="-105" w:right="1829" w:hangingChars="82" w:hanging="262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附件</w:t>
      </w:r>
      <w:r>
        <w:rPr>
          <w:rFonts w:ascii="Times New Roman" w:eastAsia="仿宋_GB2312" w:hAnsi="Times New Roman"/>
          <w:kern w:val="2"/>
          <w:sz w:val="32"/>
          <w:szCs w:val="32"/>
        </w:rPr>
        <w:t>：</w:t>
      </w:r>
    </w:p>
    <w:p w14:paraId="78ED4A30" w14:textId="77777777" w:rsidR="00FC19B9" w:rsidRDefault="00FC19B9" w:rsidP="00FC19B9">
      <w:pPr>
        <w:pStyle w:val="a7"/>
        <w:widowControl w:val="0"/>
        <w:adjustRightInd/>
        <w:snapToGrid/>
        <w:spacing w:after="0" w:line="600" w:lineRule="exact"/>
        <w:ind w:leftChars="-167" w:left="-72" w:right="-539" w:hangingChars="82" w:hanging="295"/>
        <w:jc w:val="center"/>
        <w:rPr>
          <w:rFonts w:ascii="方正小标宋简体" w:eastAsia="方正小标宋简体" w:hAnsi="Times New Roman"/>
          <w:kern w:val="2"/>
          <w:sz w:val="36"/>
          <w:szCs w:val="36"/>
        </w:rPr>
      </w:pPr>
    </w:p>
    <w:p w14:paraId="4244100B" w14:textId="106562AA" w:rsidR="00FC19B9" w:rsidRPr="007C7FFE" w:rsidRDefault="00FC19B9" w:rsidP="00FC19B9">
      <w:pPr>
        <w:pStyle w:val="a7"/>
        <w:widowControl w:val="0"/>
        <w:adjustRightInd/>
        <w:snapToGrid/>
        <w:spacing w:after="0" w:line="600" w:lineRule="exact"/>
        <w:ind w:leftChars="-167" w:left="-6" w:right="-539" w:hangingChars="82" w:hanging="361"/>
        <w:jc w:val="center"/>
        <w:rPr>
          <w:rFonts w:ascii="方正小标宋简体" w:eastAsia="方正小标宋简体" w:hAnsi="Times New Roman"/>
          <w:kern w:val="2"/>
          <w:sz w:val="44"/>
          <w:szCs w:val="44"/>
        </w:rPr>
      </w:pPr>
      <w:r w:rsidRPr="007C7FFE">
        <w:rPr>
          <w:rFonts w:ascii="方正小标宋简体" w:eastAsia="方正小标宋简体" w:hAnsi="Times New Roman" w:hint="eastAsia"/>
          <w:kern w:val="2"/>
          <w:sz w:val="44"/>
          <w:szCs w:val="44"/>
        </w:rPr>
        <w:t>20</w:t>
      </w:r>
      <w:r w:rsidR="00B9184E" w:rsidRPr="007C7FFE">
        <w:rPr>
          <w:rFonts w:ascii="方正小标宋简体" w:eastAsia="方正小标宋简体" w:hAnsi="Times New Roman"/>
          <w:kern w:val="2"/>
          <w:sz w:val="44"/>
          <w:szCs w:val="44"/>
        </w:rPr>
        <w:t>2</w:t>
      </w:r>
      <w:r w:rsidR="007C7FFE" w:rsidRPr="007C7FFE">
        <w:rPr>
          <w:rFonts w:ascii="方正小标宋简体" w:eastAsia="方正小标宋简体" w:hAnsi="Times New Roman"/>
          <w:kern w:val="2"/>
          <w:sz w:val="44"/>
          <w:szCs w:val="44"/>
        </w:rPr>
        <w:t>1</w:t>
      </w:r>
      <w:r w:rsidRPr="007C7FFE">
        <w:rPr>
          <w:rFonts w:ascii="方正小标宋简体" w:eastAsia="方正小标宋简体" w:hAnsi="Times New Roman" w:hint="eastAsia"/>
          <w:kern w:val="2"/>
          <w:sz w:val="44"/>
          <w:szCs w:val="44"/>
        </w:rPr>
        <w:t>年度福建省</w:t>
      </w:r>
      <w:r w:rsidR="006C3595">
        <w:rPr>
          <w:rFonts w:ascii="方正小标宋简体" w:eastAsia="方正小标宋简体" w:hAnsi="Times New Roman" w:hint="eastAsia"/>
          <w:kern w:val="2"/>
          <w:sz w:val="44"/>
          <w:szCs w:val="44"/>
        </w:rPr>
        <w:t>水利建设工程文明工地</w:t>
      </w:r>
    </w:p>
    <w:p w14:paraId="48285288" w14:textId="29289FDD" w:rsidR="00FC19B9" w:rsidRPr="007C7FFE" w:rsidRDefault="00BE5670" w:rsidP="00FC19B9">
      <w:pPr>
        <w:pStyle w:val="a7"/>
        <w:widowControl w:val="0"/>
        <w:adjustRightInd/>
        <w:snapToGrid/>
        <w:spacing w:after="0" w:line="600" w:lineRule="exact"/>
        <w:ind w:leftChars="-167" w:left="-6" w:right="-397" w:hangingChars="82" w:hanging="361"/>
        <w:jc w:val="center"/>
        <w:rPr>
          <w:rFonts w:ascii="方正小标宋简体" w:eastAsia="方正小标宋简体" w:hAnsi="Times New Roman"/>
          <w:kern w:val="2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2"/>
          <w:sz w:val="44"/>
          <w:szCs w:val="44"/>
        </w:rPr>
        <w:t>审核</w:t>
      </w:r>
      <w:r w:rsidR="00FC19B9" w:rsidRPr="007C7FFE">
        <w:rPr>
          <w:rFonts w:ascii="方正小标宋简体" w:eastAsia="方正小标宋简体" w:hAnsi="Times New Roman" w:hint="eastAsia"/>
          <w:kern w:val="2"/>
          <w:sz w:val="44"/>
          <w:szCs w:val="44"/>
        </w:rPr>
        <w:t>通过名单</w:t>
      </w:r>
    </w:p>
    <w:p w14:paraId="4DF311C2" w14:textId="38EEFA0F" w:rsidR="00FC19B9" w:rsidRDefault="00EF6AFE" w:rsidP="00EF6AFE">
      <w:pPr>
        <w:pStyle w:val="a7"/>
        <w:widowControl w:val="0"/>
        <w:adjustRightInd/>
        <w:snapToGrid/>
        <w:spacing w:after="0" w:line="600" w:lineRule="exact"/>
        <w:ind w:leftChars="-48" w:left="-106" w:right="1829" w:firstLineChars="32" w:firstLine="102"/>
        <w:jc w:val="center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2"/>
          <w:sz w:val="32"/>
          <w:szCs w:val="32"/>
        </w:rPr>
        <w:t xml:space="preserve">          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（共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>
        <w:rPr>
          <w:rFonts w:ascii="Times New Roman" w:eastAsia="仿宋_GB2312" w:hAnsi="Times New Roman"/>
          <w:kern w:val="2"/>
          <w:sz w:val="32"/>
          <w:szCs w:val="32"/>
        </w:rPr>
        <w:t>1</w:t>
      </w:r>
      <w:r w:rsidR="00457ABF">
        <w:rPr>
          <w:rFonts w:ascii="Times New Roman" w:eastAsia="仿宋_GB2312" w:hAnsi="Times New Roman" w:hint="eastAsia"/>
          <w:kern w:val="2"/>
          <w:sz w:val="32"/>
          <w:szCs w:val="32"/>
        </w:rPr>
        <w:t>个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）</w:t>
      </w:r>
    </w:p>
    <w:p w14:paraId="2FF6093B" w14:textId="247F565F" w:rsidR="002F207C" w:rsidRDefault="002F207C" w:rsidP="002F207C">
      <w:pPr>
        <w:pStyle w:val="a7"/>
        <w:numPr>
          <w:ilvl w:val="0"/>
          <w:numId w:val="2"/>
        </w:numPr>
        <w:spacing w:before="100" w:beforeAutospacing="1"/>
        <w:ind w:firstLineChars="0" w:hanging="363"/>
        <w:rPr>
          <w:rFonts w:ascii="Times New Roman" w:eastAsia="仿宋_GB2312" w:hAnsi="Times New Roman"/>
          <w:kern w:val="2"/>
          <w:sz w:val="32"/>
          <w:szCs w:val="32"/>
        </w:rPr>
      </w:pP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福建省长泰枋洋水利枢纽工程</w:t>
      </w:r>
    </w:p>
    <w:p w14:paraId="623EC093" w14:textId="77777777" w:rsidR="002F207C" w:rsidRPr="002F207C" w:rsidRDefault="002F207C" w:rsidP="002F207C">
      <w:pPr>
        <w:pStyle w:val="a7"/>
        <w:numPr>
          <w:ilvl w:val="0"/>
          <w:numId w:val="2"/>
        </w:numPr>
        <w:spacing w:before="100" w:beforeAutospacing="1"/>
        <w:ind w:firstLineChars="0" w:hanging="363"/>
        <w:rPr>
          <w:rFonts w:ascii="Times New Roman" w:eastAsia="仿宋_GB2312" w:hAnsi="Times New Roman"/>
          <w:kern w:val="2"/>
          <w:sz w:val="32"/>
          <w:szCs w:val="32"/>
        </w:rPr>
      </w:pPr>
      <w:r w:rsidRPr="002F207C">
        <w:rPr>
          <w:rFonts w:ascii="Times New Roman" w:eastAsia="仿宋_GB2312" w:hAnsi="Times New Roman" w:hint="eastAsia"/>
          <w:kern w:val="2"/>
          <w:sz w:val="32"/>
          <w:szCs w:val="32"/>
        </w:rPr>
        <w:t>北溪引水主干渠改造工程（马銮湾新城段）</w:t>
      </w:r>
    </w:p>
    <w:p w14:paraId="415E06F5" w14:textId="77777777" w:rsidR="002F207C" w:rsidRDefault="002F207C" w:rsidP="002F207C">
      <w:pPr>
        <w:pStyle w:val="a7"/>
        <w:numPr>
          <w:ilvl w:val="0"/>
          <w:numId w:val="2"/>
        </w:numPr>
        <w:spacing w:before="100" w:beforeAutospacing="1"/>
        <w:ind w:firstLineChars="0" w:hanging="363"/>
        <w:rPr>
          <w:rFonts w:ascii="Times New Roman" w:eastAsia="仿宋_GB2312" w:hAnsi="Times New Roman"/>
          <w:kern w:val="2"/>
          <w:sz w:val="32"/>
          <w:szCs w:val="32"/>
        </w:rPr>
      </w:pP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石狮市水头排涝枢纽工程</w:t>
      </w:r>
    </w:p>
    <w:p w14:paraId="3918E65B" w14:textId="217EF85D" w:rsidR="002F207C" w:rsidRPr="002F207C" w:rsidRDefault="002F207C" w:rsidP="002F207C">
      <w:pPr>
        <w:pStyle w:val="a7"/>
        <w:numPr>
          <w:ilvl w:val="0"/>
          <w:numId w:val="2"/>
        </w:numPr>
        <w:spacing w:before="100" w:beforeAutospacing="1"/>
        <w:ind w:firstLineChars="0" w:hanging="363"/>
        <w:rPr>
          <w:rFonts w:ascii="Times New Roman" w:eastAsia="仿宋_GB2312" w:hAnsi="Times New Roman"/>
          <w:kern w:val="2"/>
          <w:sz w:val="32"/>
          <w:szCs w:val="32"/>
        </w:rPr>
      </w:pP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永春县马跳水库水利工程</w:t>
      </w:r>
    </w:p>
    <w:p w14:paraId="0D0F19A2" w14:textId="6C093A92" w:rsidR="00EF6AFE" w:rsidRPr="006C3595" w:rsidRDefault="00EF6AFE" w:rsidP="002F207C">
      <w:pPr>
        <w:pStyle w:val="a7"/>
        <w:numPr>
          <w:ilvl w:val="0"/>
          <w:numId w:val="2"/>
        </w:numPr>
        <w:spacing w:before="100" w:beforeAutospacing="1"/>
        <w:ind w:firstLineChars="0" w:hanging="363"/>
        <w:rPr>
          <w:rFonts w:ascii="Times New Roman" w:eastAsia="仿宋_GB2312" w:hAnsi="Times New Roman"/>
          <w:kern w:val="2"/>
          <w:sz w:val="32"/>
          <w:szCs w:val="32"/>
        </w:rPr>
      </w:pP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浦城县城区防洪排涝（高水高排）工程</w:t>
      </w:r>
    </w:p>
    <w:p w14:paraId="05FADEA3" w14:textId="169CB3E1" w:rsidR="00EF6AFE" w:rsidRDefault="00EF6AFE" w:rsidP="002F207C">
      <w:pPr>
        <w:pStyle w:val="a7"/>
        <w:numPr>
          <w:ilvl w:val="0"/>
          <w:numId w:val="2"/>
        </w:numPr>
        <w:spacing w:before="100" w:beforeAutospacing="1"/>
        <w:ind w:firstLineChars="0" w:hanging="363"/>
        <w:rPr>
          <w:rFonts w:ascii="Times New Roman" w:eastAsia="仿宋_GB2312" w:hAnsi="Times New Roman"/>
          <w:kern w:val="2"/>
          <w:sz w:val="32"/>
          <w:szCs w:val="32"/>
        </w:rPr>
      </w:pP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漳州台商投资区高干渠生态补水工程</w:t>
      </w:r>
    </w:p>
    <w:p w14:paraId="282940E4" w14:textId="77777777" w:rsidR="002F207C" w:rsidRDefault="002F207C" w:rsidP="002F207C">
      <w:pPr>
        <w:pStyle w:val="a7"/>
        <w:numPr>
          <w:ilvl w:val="0"/>
          <w:numId w:val="2"/>
        </w:numPr>
        <w:spacing w:before="100" w:beforeAutospacing="1"/>
        <w:ind w:firstLineChars="0" w:hanging="363"/>
        <w:rPr>
          <w:rFonts w:ascii="Times New Roman" w:eastAsia="仿宋_GB2312" w:hAnsi="Times New Roman"/>
          <w:kern w:val="2"/>
          <w:sz w:val="32"/>
          <w:szCs w:val="32"/>
        </w:rPr>
      </w:pPr>
      <w:bookmarkStart w:id="0" w:name="_Hlk93072774"/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福建省罗源霍口水库大坝工程</w:t>
      </w:r>
    </w:p>
    <w:p w14:paraId="2D5480E5" w14:textId="77777777" w:rsidR="002F207C" w:rsidRDefault="002F207C" w:rsidP="002F207C">
      <w:pPr>
        <w:pStyle w:val="a7"/>
        <w:numPr>
          <w:ilvl w:val="0"/>
          <w:numId w:val="2"/>
        </w:numPr>
        <w:spacing w:before="100" w:beforeAutospacing="1"/>
        <w:ind w:firstLineChars="0" w:hanging="363"/>
        <w:rPr>
          <w:rFonts w:ascii="Times New Roman" w:eastAsia="仿宋_GB2312" w:hAnsi="Times New Roman"/>
          <w:kern w:val="2"/>
          <w:sz w:val="32"/>
          <w:szCs w:val="32"/>
        </w:rPr>
      </w:pP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福建省沙县双溪水库工程</w:t>
      </w:r>
    </w:p>
    <w:p w14:paraId="75E0FE46" w14:textId="77777777" w:rsidR="002F207C" w:rsidRDefault="002F207C" w:rsidP="002F207C">
      <w:pPr>
        <w:pStyle w:val="a7"/>
        <w:numPr>
          <w:ilvl w:val="0"/>
          <w:numId w:val="2"/>
        </w:numPr>
        <w:spacing w:before="100" w:beforeAutospacing="1"/>
        <w:ind w:firstLineChars="0" w:hanging="363"/>
        <w:rPr>
          <w:rFonts w:ascii="Times New Roman" w:eastAsia="仿宋_GB2312" w:hAnsi="Times New Roman"/>
          <w:kern w:val="2"/>
          <w:sz w:val="32"/>
          <w:szCs w:val="32"/>
        </w:rPr>
      </w:pP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环东海域新城埭头溪（下游段）综合治理工程（</w:t>
      </w: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B</w:t>
      </w: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标段）</w:t>
      </w:r>
    </w:p>
    <w:p w14:paraId="1804AB39" w14:textId="77777777" w:rsidR="002F207C" w:rsidRDefault="002F207C" w:rsidP="002F207C">
      <w:pPr>
        <w:pStyle w:val="a7"/>
        <w:numPr>
          <w:ilvl w:val="0"/>
          <w:numId w:val="2"/>
        </w:numPr>
        <w:spacing w:before="100" w:beforeAutospacing="1"/>
        <w:ind w:firstLineChars="0" w:hanging="505"/>
        <w:rPr>
          <w:rFonts w:ascii="Times New Roman" w:eastAsia="仿宋_GB2312" w:hAnsi="Times New Roman"/>
          <w:kern w:val="2"/>
          <w:sz w:val="32"/>
          <w:szCs w:val="32"/>
        </w:rPr>
      </w:pPr>
      <w:r w:rsidRPr="006C3595">
        <w:rPr>
          <w:rFonts w:ascii="Times New Roman" w:eastAsia="仿宋_GB2312" w:hAnsi="Times New Roman" w:hint="eastAsia"/>
          <w:kern w:val="2"/>
          <w:sz w:val="32"/>
          <w:szCs w:val="32"/>
        </w:rPr>
        <w:t>三元区东牙溪水系连通及综合整治工程</w:t>
      </w:r>
    </w:p>
    <w:p w14:paraId="4FFF0DA6" w14:textId="77777777" w:rsidR="002F207C" w:rsidRPr="00EF6AFE" w:rsidRDefault="002F207C" w:rsidP="002F207C">
      <w:pPr>
        <w:pStyle w:val="a7"/>
        <w:numPr>
          <w:ilvl w:val="0"/>
          <w:numId w:val="2"/>
        </w:numPr>
        <w:spacing w:before="100" w:beforeAutospacing="1"/>
        <w:ind w:firstLineChars="0" w:hanging="505"/>
        <w:rPr>
          <w:rFonts w:ascii="Times New Roman" w:eastAsia="仿宋_GB2312" w:hAnsi="Times New Roman"/>
          <w:kern w:val="2"/>
          <w:sz w:val="32"/>
          <w:szCs w:val="32"/>
        </w:rPr>
      </w:pPr>
      <w:r w:rsidRPr="00EF6AFE">
        <w:rPr>
          <w:rFonts w:ascii="Times New Roman" w:eastAsia="仿宋_GB2312" w:hAnsi="Times New Roman" w:hint="eastAsia"/>
          <w:kern w:val="2"/>
          <w:sz w:val="32"/>
          <w:szCs w:val="32"/>
        </w:rPr>
        <w:t>周宁县城区高水高排项目龙亭溪水系连通工程</w:t>
      </w:r>
      <w:bookmarkEnd w:id="0"/>
    </w:p>
    <w:sectPr w:rsidR="002F207C" w:rsidRPr="00EF6AFE" w:rsidSect="006C3595">
      <w:pgSz w:w="11906" w:h="16838"/>
      <w:pgMar w:top="2041" w:right="1274" w:bottom="204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02FC" w14:textId="77777777" w:rsidR="00D52CAD" w:rsidRDefault="00D52CAD" w:rsidP="00FC19B9">
      <w:pPr>
        <w:spacing w:after="0"/>
      </w:pPr>
      <w:r>
        <w:separator/>
      </w:r>
    </w:p>
  </w:endnote>
  <w:endnote w:type="continuationSeparator" w:id="0">
    <w:p w14:paraId="7C4F5EC1" w14:textId="77777777" w:rsidR="00D52CAD" w:rsidRDefault="00D52CAD" w:rsidP="00FC1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1AE5" w14:textId="77777777" w:rsidR="00D52CAD" w:rsidRDefault="00D52CAD" w:rsidP="00FC19B9">
      <w:pPr>
        <w:spacing w:after="0"/>
      </w:pPr>
      <w:r>
        <w:separator/>
      </w:r>
    </w:p>
  </w:footnote>
  <w:footnote w:type="continuationSeparator" w:id="0">
    <w:p w14:paraId="400EE838" w14:textId="77777777" w:rsidR="00D52CAD" w:rsidRDefault="00D52CAD" w:rsidP="00FC19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D9E"/>
    <w:multiLevelType w:val="hybridMultilevel"/>
    <w:tmpl w:val="80D61A7A"/>
    <w:lvl w:ilvl="0" w:tplc="D91CC336">
      <w:start w:val="1"/>
      <w:numFmt w:val="decimal"/>
      <w:lvlText w:val="%1、"/>
      <w:lvlJc w:val="left"/>
      <w:pPr>
        <w:ind w:left="6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7" w:hanging="420"/>
      </w:pPr>
    </w:lvl>
    <w:lvl w:ilvl="2" w:tplc="0409001B" w:tentative="1">
      <w:start w:val="1"/>
      <w:numFmt w:val="lowerRoman"/>
      <w:lvlText w:val="%3."/>
      <w:lvlJc w:val="righ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9" w:tentative="1">
      <w:start w:val="1"/>
      <w:numFmt w:val="lowerLetter"/>
      <w:lvlText w:val="%5)"/>
      <w:lvlJc w:val="left"/>
      <w:pPr>
        <w:ind w:left="2027" w:hanging="420"/>
      </w:pPr>
    </w:lvl>
    <w:lvl w:ilvl="5" w:tplc="0409001B" w:tentative="1">
      <w:start w:val="1"/>
      <w:numFmt w:val="lowerRoman"/>
      <w:lvlText w:val="%6."/>
      <w:lvlJc w:val="righ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9" w:tentative="1">
      <w:start w:val="1"/>
      <w:numFmt w:val="lowerLetter"/>
      <w:lvlText w:val="%8)"/>
      <w:lvlJc w:val="left"/>
      <w:pPr>
        <w:ind w:left="3287" w:hanging="420"/>
      </w:pPr>
    </w:lvl>
    <w:lvl w:ilvl="8" w:tplc="0409001B" w:tentative="1">
      <w:start w:val="1"/>
      <w:numFmt w:val="lowerRoman"/>
      <w:lvlText w:val="%9."/>
      <w:lvlJc w:val="right"/>
      <w:pPr>
        <w:ind w:left="3707" w:hanging="420"/>
      </w:pPr>
    </w:lvl>
  </w:abstractNum>
  <w:abstractNum w:abstractNumId="1" w15:restartNumberingAfterBreak="0">
    <w:nsid w:val="4F330E2E"/>
    <w:multiLevelType w:val="hybridMultilevel"/>
    <w:tmpl w:val="1B9A639A"/>
    <w:lvl w:ilvl="0" w:tplc="609A4E6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2" w15:restartNumberingAfterBreak="0">
    <w:nsid w:val="643F0E19"/>
    <w:multiLevelType w:val="hybridMultilevel"/>
    <w:tmpl w:val="D50E344A"/>
    <w:lvl w:ilvl="0" w:tplc="1B62D960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512398F"/>
    <w:multiLevelType w:val="hybridMultilevel"/>
    <w:tmpl w:val="8AB81710"/>
    <w:lvl w:ilvl="0" w:tplc="FFFFFFFF">
      <w:start w:val="1"/>
      <w:numFmt w:val="decimal"/>
      <w:lvlText w:val="%1．"/>
      <w:lvlJc w:val="left"/>
      <w:pPr>
        <w:ind w:left="647" w:hanging="720"/>
      </w:pPr>
      <w:rPr>
        <w:rFonts w:ascii="Times New Roman" w:eastAsia="仿宋_GB2312" w:hAnsi="Times New Roman" w:cs="Times New Roman"/>
      </w:rPr>
    </w:lvl>
    <w:lvl w:ilvl="1" w:tplc="FFFFFFFF" w:tentative="1">
      <w:start w:val="1"/>
      <w:numFmt w:val="lowerLetter"/>
      <w:lvlText w:val="%2)"/>
      <w:lvlJc w:val="left"/>
      <w:pPr>
        <w:ind w:left="767" w:hanging="420"/>
      </w:pPr>
    </w:lvl>
    <w:lvl w:ilvl="2" w:tplc="FFFFFFFF" w:tentative="1">
      <w:start w:val="1"/>
      <w:numFmt w:val="lowerRoman"/>
      <w:lvlText w:val="%3."/>
      <w:lvlJc w:val="right"/>
      <w:pPr>
        <w:ind w:left="1187" w:hanging="420"/>
      </w:pPr>
    </w:lvl>
    <w:lvl w:ilvl="3" w:tplc="FFFFFFFF" w:tentative="1">
      <w:start w:val="1"/>
      <w:numFmt w:val="decimal"/>
      <w:lvlText w:val="%4."/>
      <w:lvlJc w:val="left"/>
      <w:pPr>
        <w:ind w:left="1607" w:hanging="420"/>
      </w:pPr>
    </w:lvl>
    <w:lvl w:ilvl="4" w:tplc="FFFFFFFF" w:tentative="1">
      <w:start w:val="1"/>
      <w:numFmt w:val="lowerLetter"/>
      <w:lvlText w:val="%5)"/>
      <w:lvlJc w:val="left"/>
      <w:pPr>
        <w:ind w:left="2027" w:hanging="420"/>
      </w:pPr>
    </w:lvl>
    <w:lvl w:ilvl="5" w:tplc="FFFFFFFF" w:tentative="1">
      <w:start w:val="1"/>
      <w:numFmt w:val="lowerRoman"/>
      <w:lvlText w:val="%6."/>
      <w:lvlJc w:val="right"/>
      <w:pPr>
        <w:ind w:left="2447" w:hanging="420"/>
      </w:pPr>
    </w:lvl>
    <w:lvl w:ilvl="6" w:tplc="FFFFFFFF" w:tentative="1">
      <w:start w:val="1"/>
      <w:numFmt w:val="decimal"/>
      <w:lvlText w:val="%7."/>
      <w:lvlJc w:val="left"/>
      <w:pPr>
        <w:ind w:left="2867" w:hanging="420"/>
      </w:pPr>
    </w:lvl>
    <w:lvl w:ilvl="7" w:tplc="FFFFFFFF" w:tentative="1">
      <w:start w:val="1"/>
      <w:numFmt w:val="lowerLetter"/>
      <w:lvlText w:val="%8)"/>
      <w:lvlJc w:val="left"/>
      <w:pPr>
        <w:ind w:left="3287" w:hanging="420"/>
      </w:pPr>
    </w:lvl>
    <w:lvl w:ilvl="8" w:tplc="FFFFFFFF" w:tentative="1">
      <w:start w:val="1"/>
      <w:numFmt w:val="lowerRoman"/>
      <w:lvlText w:val="%9."/>
      <w:lvlJc w:val="right"/>
      <w:pPr>
        <w:ind w:left="3707" w:hanging="420"/>
      </w:pPr>
    </w:lvl>
  </w:abstractNum>
  <w:abstractNum w:abstractNumId="4" w15:restartNumberingAfterBreak="0">
    <w:nsid w:val="7EE15165"/>
    <w:multiLevelType w:val="hybridMultilevel"/>
    <w:tmpl w:val="8AB81710"/>
    <w:lvl w:ilvl="0" w:tplc="09846952">
      <w:start w:val="1"/>
      <w:numFmt w:val="decimal"/>
      <w:lvlText w:val="%1．"/>
      <w:lvlJc w:val="left"/>
      <w:pPr>
        <w:ind w:left="647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767" w:hanging="420"/>
      </w:pPr>
    </w:lvl>
    <w:lvl w:ilvl="2" w:tplc="0409001B" w:tentative="1">
      <w:start w:val="1"/>
      <w:numFmt w:val="lowerRoman"/>
      <w:lvlText w:val="%3."/>
      <w:lvlJc w:val="righ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9" w:tentative="1">
      <w:start w:val="1"/>
      <w:numFmt w:val="lowerLetter"/>
      <w:lvlText w:val="%5)"/>
      <w:lvlJc w:val="left"/>
      <w:pPr>
        <w:ind w:left="2027" w:hanging="420"/>
      </w:pPr>
    </w:lvl>
    <w:lvl w:ilvl="5" w:tplc="0409001B" w:tentative="1">
      <w:start w:val="1"/>
      <w:numFmt w:val="lowerRoman"/>
      <w:lvlText w:val="%6."/>
      <w:lvlJc w:val="righ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9" w:tentative="1">
      <w:start w:val="1"/>
      <w:numFmt w:val="lowerLetter"/>
      <w:lvlText w:val="%8)"/>
      <w:lvlJc w:val="left"/>
      <w:pPr>
        <w:ind w:left="3287" w:hanging="420"/>
      </w:pPr>
    </w:lvl>
    <w:lvl w:ilvl="8" w:tplc="0409001B" w:tentative="1">
      <w:start w:val="1"/>
      <w:numFmt w:val="lowerRoman"/>
      <w:lvlText w:val="%9."/>
      <w:lvlJc w:val="right"/>
      <w:pPr>
        <w:ind w:left="370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5"/>
    <w:rsid w:val="0000210D"/>
    <w:rsid w:val="00025373"/>
    <w:rsid w:val="001049A7"/>
    <w:rsid w:val="00291E11"/>
    <w:rsid w:val="002F207C"/>
    <w:rsid w:val="003929A2"/>
    <w:rsid w:val="003B1A48"/>
    <w:rsid w:val="003C7F95"/>
    <w:rsid w:val="00457ABF"/>
    <w:rsid w:val="00497910"/>
    <w:rsid w:val="004A29B0"/>
    <w:rsid w:val="005D06A6"/>
    <w:rsid w:val="00614CE4"/>
    <w:rsid w:val="006C3595"/>
    <w:rsid w:val="00711C5C"/>
    <w:rsid w:val="007567F5"/>
    <w:rsid w:val="007C7FFE"/>
    <w:rsid w:val="00815B3F"/>
    <w:rsid w:val="00815F8B"/>
    <w:rsid w:val="0083187C"/>
    <w:rsid w:val="0087082F"/>
    <w:rsid w:val="008F5882"/>
    <w:rsid w:val="009B4412"/>
    <w:rsid w:val="00A22D16"/>
    <w:rsid w:val="00B35993"/>
    <w:rsid w:val="00B9184E"/>
    <w:rsid w:val="00BD0C46"/>
    <w:rsid w:val="00BD59A8"/>
    <w:rsid w:val="00BE5670"/>
    <w:rsid w:val="00C01923"/>
    <w:rsid w:val="00CD1185"/>
    <w:rsid w:val="00D0234C"/>
    <w:rsid w:val="00D52CAD"/>
    <w:rsid w:val="00D56C49"/>
    <w:rsid w:val="00D638CD"/>
    <w:rsid w:val="00EF6AFE"/>
    <w:rsid w:val="00F23ADE"/>
    <w:rsid w:val="00F27499"/>
    <w:rsid w:val="00F54C8C"/>
    <w:rsid w:val="00F95C10"/>
    <w:rsid w:val="00FB6FCB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0C89"/>
  <w15:chartTrackingRefBased/>
  <w15:docId w15:val="{26AEF582-7271-4081-9765-3507B854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9B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9B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9B9"/>
    <w:rPr>
      <w:sz w:val="18"/>
      <w:szCs w:val="18"/>
    </w:rPr>
  </w:style>
  <w:style w:type="paragraph" w:styleId="a5">
    <w:name w:val="footer"/>
    <w:basedOn w:val="a"/>
    <w:link w:val="a6"/>
    <w:unhideWhenUsed/>
    <w:rsid w:val="00FC19B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FC19B9"/>
    <w:rPr>
      <w:sz w:val="18"/>
      <w:szCs w:val="18"/>
    </w:rPr>
  </w:style>
  <w:style w:type="paragraph" w:styleId="a7">
    <w:name w:val="List Paragraph"/>
    <w:basedOn w:val="a"/>
    <w:uiPriority w:val="34"/>
    <w:qFormat/>
    <w:rsid w:val="00FC19B9"/>
    <w:pPr>
      <w:ind w:firstLineChars="200" w:firstLine="420"/>
    </w:pPr>
  </w:style>
  <w:style w:type="character" w:styleId="a8">
    <w:name w:val="page number"/>
    <w:rsid w:val="00FC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Young Nelly</cp:lastModifiedBy>
  <cp:revision>25</cp:revision>
  <cp:lastPrinted>2021-11-04T08:49:00Z</cp:lastPrinted>
  <dcterms:created xsi:type="dcterms:W3CDTF">2019-10-11T08:44:00Z</dcterms:created>
  <dcterms:modified xsi:type="dcterms:W3CDTF">2022-03-11T02:18:00Z</dcterms:modified>
</cp:coreProperties>
</file>